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28" w:rsidRPr="00D20770" w:rsidRDefault="00406228" w:rsidP="00406228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</w:p>
    <w:p w:rsidR="00406228" w:rsidRPr="00D20770" w:rsidRDefault="00406228" w:rsidP="00406228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</w:p>
    <w:p w:rsidR="006C1D66" w:rsidRPr="00D20770" w:rsidRDefault="006C1D66" w:rsidP="006C1D66">
      <w:pPr>
        <w:pStyle w:val="Ttulo1"/>
        <w:spacing w:line="276" w:lineRule="auto"/>
        <w:jc w:val="center"/>
        <w:rPr>
          <w:rFonts w:ascii="Arial" w:eastAsia="Times New Roman" w:hAnsi="Arial" w:cs="Arial"/>
          <w:b w:val="0"/>
          <w:color w:val="auto"/>
        </w:rPr>
      </w:pPr>
      <w:r w:rsidRPr="00D20770">
        <w:rPr>
          <w:rFonts w:ascii="Arial" w:eastAsia="Times New Roman" w:hAnsi="Arial" w:cs="Arial"/>
          <w:b w:val="0"/>
          <w:color w:val="auto"/>
          <w:spacing w:val="10"/>
          <w:sz w:val="24"/>
          <w:szCs w:val="24"/>
        </w:rPr>
        <w:t>UNIVERSIDADE ESTADUAL DE SANTA CRUZ – UESC</w:t>
      </w:r>
    </w:p>
    <w:p w:rsidR="006C1D66" w:rsidRPr="00D20770" w:rsidRDefault="006C1D66" w:rsidP="006C1D66">
      <w:pPr>
        <w:pStyle w:val="Ttulo1"/>
        <w:spacing w:line="276" w:lineRule="auto"/>
        <w:jc w:val="center"/>
        <w:rPr>
          <w:rFonts w:ascii="Arial" w:eastAsia="Times New Roman" w:hAnsi="Arial" w:cs="Arial"/>
          <w:b w:val="0"/>
          <w:color w:val="auto"/>
        </w:rPr>
      </w:pPr>
      <w:r w:rsidRPr="00D20770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PRÓ-REITORIA DE PESQUISA E PÓS-GRADUAÇÃO – PROPP</w:t>
      </w:r>
    </w:p>
    <w:p w:rsidR="006C1D66" w:rsidRPr="00D20770" w:rsidRDefault="006C1D66" w:rsidP="006C1D66">
      <w:pPr>
        <w:pStyle w:val="Ttulo2"/>
        <w:spacing w:line="276" w:lineRule="auto"/>
        <w:jc w:val="center"/>
        <w:rPr>
          <w:rFonts w:ascii="Arial" w:eastAsia="Times New Roman" w:hAnsi="Arial" w:cs="Arial"/>
          <w:b w:val="0"/>
          <w:color w:val="auto"/>
        </w:rPr>
      </w:pPr>
      <w:r w:rsidRPr="00D20770">
        <w:rPr>
          <w:rFonts w:ascii="Arial" w:eastAsia="Times New Roman" w:hAnsi="Arial" w:cs="Arial"/>
          <w:b w:val="0"/>
          <w:color w:val="auto"/>
          <w:sz w:val="24"/>
          <w:szCs w:val="24"/>
        </w:rPr>
        <w:t>DEPARTAMENTO DE CIÊNCIAS BIOLÓGICAS</w:t>
      </w:r>
    </w:p>
    <w:p w:rsidR="006C1D66" w:rsidRPr="00D20770" w:rsidRDefault="006C1D66" w:rsidP="006C1D66">
      <w:pPr>
        <w:pStyle w:val="Ttulo6"/>
        <w:spacing w:line="276" w:lineRule="auto"/>
        <w:jc w:val="center"/>
        <w:rPr>
          <w:rFonts w:ascii="Arial" w:eastAsia="Times New Roman" w:hAnsi="Arial" w:cs="Arial"/>
          <w:i w:val="0"/>
          <w:color w:val="auto"/>
        </w:rPr>
      </w:pPr>
      <w:r w:rsidRPr="00D20770">
        <w:rPr>
          <w:rFonts w:ascii="Arial" w:eastAsia="Times New Roman" w:hAnsi="Arial" w:cs="Arial"/>
          <w:i w:val="0"/>
          <w:color w:val="auto"/>
        </w:rPr>
        <w:t>Programa de Pós-Graduação em Genética e Biologia Molecular</w:t>
      </w:r>
    </w:p>
    <w:p w:rsidR="00406228" w:rsidRPr="00D20770" w:rsidRDefault="00406228" w:rsidP="00406228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71"/>
        <w:gridCol w:w="1349"/>
        <w:gridCol w:w="964"/>
        <w:gridCol w:w="1437"/>
        <w:gridCol w:w="872"/>
        <w:gridCol w:w="1109"/>
        <w:gridCol w:w="938"/>
      </w:tblGrid>
      <w:tr w:rsidR="00406228" w:rsidRPr="00D20770" w:rsidTr="00936E12"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228" w:rsidRPr="00D20770" w:rsidRDefault="00406228" w:rsidP="0040622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20770">
              <w:rPr>
                <w:rFonts w:ascii="Arial" w:hAnsi="Arial" w:cs="Arial"/>
                <w:sz w:val="20"/>
                <w:szCs w:val="20"/>
              </w:rPr>
              <w:t>CÓDIGO:</w:t>
            </w:r>
          </w:p>
        </w:tc>
        <w:tc>
          <w:tcPr>
            <w:tcW w:w="666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228" w:rsidRPr="00D20770" w:rsidRDefault="00406228" w:rsidP="00BF6F32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</w:rPr>
            </w:pPr>
            <w:r w:rsidRPr="00D207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BF6F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CIB</w:t>
            </w:r>
            <w:r w:rsidR="008361F2" w:rsidRPr="00D207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083</w:t>
            </w:r>
          </w:p>
        </w:tc>
      </w:tr>
      <w:tr w:rsidR="00406228" w:rsidRPr="00D20770" w:rsidTr="00936E12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228" w:rsidRPr="00D20770" w:rsidRDefault="00406228" w:rsidP="0040622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20770">
              <w:rPr>
                <w:rFonts w:ascii="Arial" w:hAnsi="Arial" w:cs="Arial"/>
                <w:sz w:val="20"/>
                <w:szCs w:val="20"/>
              </w:rPr>
              <w:t>DISCIPLINA:</w:t>
            </w:r>
          </w:p>
        </w:tc>
        <w:tc>
          <w:tcPr>
            <w:tcW w:w="66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228" w:rsidRPr="00D20770" w:rsidRDefault="0090443D" w:rsidP="004062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T.E.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em GBM IV - </w:t>
            </w:r>
            <w:r w:rsidR="00406228" w:rsidRPr="00D20770">
              <w:rPr>
                <w:rFonts w:ascii="Arial" w:hAnsi="Arial" w:cs="Arial"/>
                <w:sz w:val="20"/>
                <w:szCs w:val="20"/>
              </w:rPr>
              <w:t>Inovação e Empreendedorismo em Biotecnologia</w:t>
            </w:r>
          </w:p>
        </w:tc>
      </w:tr>
      <w:tr w:rsidR="00406228" w:rsidRPr="00D20770" w:rsidTr="00936E12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228" w:rsidRPr="00D20770" w:rsidRDefault="00406228" w:rsidP="0040622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20770">
              <w:rPr>
                <w:rFonts w:ascii="Arial" w:hAnsi="Arial" w:cs="Arial"/>
                <w:sz w:val="20"/>
                <w:szCs w:val="20"/>
              </w:rPr>
              <w:t>PRÉ-REQUISITOS:</w:t>
            </w:r>
          </w:p>
        </w:tc>
        <w:tc>
          <w:tcPr>
            <w:tcW w:w="66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228" w:rsidRPr="00D20770" w:rsidRDefault="006C1D66" w:rsidP="004062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20770">
              <w:rPr>
                <w:rFonts w:ascii="Arial" w:hAnsi="Arial" w:cs="Arial"/>
                <w:sz w:val="20"/>
                <w:szCs w:val="20"/>
              </w:rPr>
              <w:t>N</w:t>
            </w:r>
            <w:r w:rsidR="00406228" w:rsidRPr="00D20770">
              <w:rPr>
                <w:rFonts w:ascii="Arial" w:hAnsi="Arial" w:cs="Arial"/>
                <w:sz w:val="20"/>
                <w:szCs w:val="20"/>
              </w:rPr>
              <w:t>enhum</w:t>
            </w:r>
          </w:p>
        </w:tc>
      </w:tr>
      <w:tr w:rsidR="00406228" w:rsidRPr="00D20770" w:rsidTr="00936E12">
        <w:trPr>
          <w:cantSplit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228" w:rsidRPr="00D20770" w:rsidRDefault="00406228" w:rsidP="0040622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20770">
              <w:rPr>
                <w:rFonts w:ascii="Arial" w:hAnsi="Arial" w:cs="Arial"/>
                <w:sz w:val="20"/>
                <w:szCs w:val="20"/>
              </w:rPr>
              <w:t>CARGA HORÁRIA: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228" w:rsidRPr="00D20770" w:rsidRDefault="00406228" w:rsidP="004062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20770">
              <w:rPr>
                <w:rFonts w:ascii="Arial" w:hAnsi="Arial" w:cs="Arial"/>
                <w:sz w:val="20"/>
                <w:szCs w:val="20"/>
              </w:rPr>
              <w:t>TEÓRICA: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228" w:rsidRPr="00D20770" w:rsidRDefault="00406228" w:rsidP="004062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2077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228" w:rsidRPr="00D20770" w:rsidRDefault="00406228" w:rsidP="004062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20770">
              <w:rPr>
                <w:rFonts w:ascii="Arial" w:hAnsi="Arial" w:cs="Arial"/>
                <w:sz w:val="20"/>
                <w:szCs w:val="20"/>
              </w:rPr>
              <w:t>PRÁTICA: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228" w:rsidRPr="00D20770" w:rsidRDefault="00406228" w:rsidP="004062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0770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228" w:rsidRPr="00D20770" w:rsidRDefault="00406228" w:rsidP="004062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20770">
              <w:rPr>
                <w:rFonts w:ascii="Arial" w:hAnsi="Arial" w:cs="Arial"/>
                <w:sz w:val="20"/>
                <w:szCs w:val="20"/>
              </w:rPr>
              <w:t>TOTAL: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228" w:rsidRPr="00D20770" w:rsidRDefault="00406228" w:rsidP="004062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2077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406228" w:rsidRPr="00D20770" w:rsidTr="00936E12">
        <w:trPr>
          <w:cantSplit/>
        </w:trPr>
        <w:tc>
          <w:tcPr>
            <w:tcW w:w="1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228" w:rsidRPr="00D20770" w:rsidRDefault="00406228" w:rsidP="0040622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20770">
              <w:rPr>
                <w:rFonts w:ascii="Arial" w:hAnsi="Arial" w:cs="Arial"/>
                <w:sz w:val="20"/>
                <w:szCs w:val="20"/>
              </w:rPr>
              <w:t>CRÉDITO: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228" w:rsidRPr="00D20770" w:rsidRDefault="00406228" w:rsidP="004062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20770">
              <w:rPr>
                <w:rFonts w:ascii="Arial" w:hAnsi="Arial" w:cs="Arial"/>
                <w:sz w:val="20"/>
                <w:szCs w:val="20"/>
              </w:rPr>
              <w:t>TEÓRICA: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228" w:rsidRPr="00D20770" w:rsidRDefault="00406228" w:rsidP="004062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207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228" w:rsidRPr="00D20770" w:rsidRDefault="00406228" w:rsidP="004062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20770">
              <w:rPr>
                <w:rFonts w:ascii="Arial" w:hAnsi="Arial" w:cs="Arial"/>
                <w:sz w:val="20"/>
                <w:szCs w:val="20"/>
              </w:rPr>
              <w:t>PRÁTICA: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228" w:rsidRPr="00D20770" w:rsidRDefault="00406228" w:rsidP="004062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0770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228" w:rsidRPr="00D20770" w:rsidRDefault="00406228" w:rsidP="004062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20770">
              <w:rPr>
                <w:rFonts w:ascii="Arial" w:hAnsi="Arial" w:cs="Arial"/>
                <w:sz w:val="20"/>
                <w:szCs w:val="20"/>
              </w:rPr>
              <w:t>TOTAL: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228" w:rsidRPr="00D20770" w:rsidRDefault="00406228" w:rsidP="004062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2077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  <w:tr w:rsidR="00406228" w:rsidRPr="00D20770" w:rsidTr="00936E12"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228" w:rsidRPr="00D20770" w:rsidRDefault="00406228" w:rsidP="0040622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20770">
              <w:rPr>
                <w:rFonts w:ascii="Arial" w:hAnsi="Arial" w:cs="Arial"/>
                <w:sz w:val="20"/>
                <w:szCs w:val="20"/>
              </w:rPr>
              <w:t>PROFESSOR:</w:t>
            </w:r>
          </w:p>
        </w:tc>
        <w:tc>
          <w:tcPr>
            <w:tcW w:w="666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1D66" w:rsidRPr="00D20770" w:rsidRDefault="008361F2" w:rsidP="0040622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20770">
              <w:rPr>
                <w:rFonts w:ascii="Arial" w:hAnsi="Arial" w:cs="Arial"/>
                <w:sz w:val="22"/>
                <w:szCs w:val="22"/>
              </w:rPr>
              <w:t>E</w:t>
            </w:r>
            <w:r w:rsidR="00313E42" w:rsidRPr="00D20770">
              <w:rPr>
                <w:rFonts w:ascii="Arial" w:hAnsi="Arial" w:cs="Arial"/>
                <w:sz w:val="22"/>
                <w:szCs w:val="22"/>
              </w:rPr>
              <w:t>nio</w:t>
            </w:r>
            <w:r w:rsidRPr="00D20770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776440" w:rsidRPr="00D20770">
              <w:rPr>
                <w:rFonts w:ascii="Arial" w:hAnsi="Arial" w:cs="Arial"/>
                <w:sz w:val="22"/>
                <w:szCs w:val="22"/>
              </w:rPr>
              <w:t>ntunes</w:t>
            </w:r>
            <w:r w:rsidR="00313E42" w:rsidRPr="00D20770">
              <w:rPr>
                <w:rFonts w:ascii="Arial" w:hAnsi="Arial" w:cs="Arial"/>
                <w:sz w:val="22"/>
                <w:szCs w:val="22"/>
              </w:rPr>
              <w:t xml:space="preserve"> Rezende</w:t>
            </w:r>
            <w:proofErr w:type="gramStart"/>
            <w:r w:rsidR="00313E42" w:rsidRPr="00D207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6228" w:rsidRPr="00D207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06228" w:rsidRPr="00D20770" w:rsidRDefault="006C1D66" w:rsidP="004062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End"/>
            <w:r w:rsidRPr="00D20770">
              <w:rPr>
                <w:rFonts w:ascii="Arial" w:hAnsi="Arial" w:cs="Arial"/>
                <w:sz w:val="22"/>
                <w:szCs w:val="22"/>
              </w:rPr>
              <w:t xml:space="preserve">Ma. </w:t>
            </w:r>
            <w:r w:rsidR="00406228" w:rsidRPr="00D20770">
              <w:rPr>
                <w:rFonts w:ascii="Arial" w:hAnsi="Arial" w:cs="Arial"/>
                <w:sz w:val="22"/>
                <w:szCs w:val="22"/>
              </w:rPr>
              <w:t xml:space="preserve">Josefina </w:t>
            </w:r>
            <w:proofErr w:type="spellStart"/>
            <w:r w:rsidRPr="00D20770">
              <w:rPr>
                <w:rFonts w:ascii="Arial" w:hAnsi="Arial" w:cs="Arial"/>
                <w:sz w:val="22"/>
                <w:szCs w:val="22"/>
              </w:rPr>
              <w:t>Vervloet</w:t>
            </w:r>
            <w:proofErr w:type="spellEnd"/>
            <w:r w:rsidRPr="00D207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6228" w:rsidRPr="00D20770">
              <w:rPr>
                <w:rFonts w:ascii="Arial" w:hAnsi="Arial" w:cs="Arial"/>
                <w:sz w:val="22"/>
                <w:szCs w:val="22"/>
              </w:rPr>
              <w:t>Fontes</w:t>
            </w:r>
          </w:p>
        </w:tc>
      </w:tr>
      <w:tr w:rsidR="00406228" w:rsidRPr="00D20770" w:rsidTr="00936E12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228" w:rsidRPr="00D20770" w:rsidRDefault="00406228" w:rsidP="0040622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20770">
              <w:rPr>
                <w:rFonts w:ascii="Arial" w:hAnsi="Arial" w:cs="Arial"/>
                <w:sz w:val="20"/>
                <w:szCs w:val="20"/>
              </w:rPr>
              <w:t>ASSINATURA:</w:t>
            </w:r>
          </w:p>
        </w:tc>
        <w:tc>
          <w:tcPr>
            <w:tcW w:w="66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228" w:rsidRPr="00D20770" w:rsidRDefault="00406228" w:rsidP="004062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20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6228" w:rsidRPr="00D20770" w:rsidTr="00936E12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228" w:rsidRPr="00D20770" w:rsidRDefault="00406228" w:rsidP="0040622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20770">
              <w:rPr>
                <w:rFonts w:ascii="Arial" w:hAnsi="Arial" w:cs="Arial"/>
                <w:sz w:val="20"/>
                <w:szCs w:val="20"/>
              </w:rPr>
              <w:t>EMENTA:</w:t>
            </w:r>
          </w:p>
        </w:tc>
        <w:tc>
          <w:tcPr>
            <w:tcW w:w="66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228" w:rsidRPr="00D20770" w:rsidRDefault="00776440" w:rsidP="00313E4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77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 disciplina busca preparar o aluno de pós-graduação para uma melhor compreensão do ambiente de negócios derivados de ativos </w:t>
            </w:r>
            <w:proofErr w:type="spellStart"/>
            <w:r w:rsidRPr="00D2077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bioinformacionais</w:t>
            </w:r>
            <w:proofErr w:type="spellEnd"/>
            <w:r w:rsidRPr="00D2077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bem como das competências necessárias para empreender nesse quadro. Para além de apresentar apenas ideias e conceitos, busca-se promover uma discussão da complexidade acerca do mundo real no ambiente de colaborações de pesquisa, desenvolvimento de novos produtos, modelos de negócios, gestão do conhecimento e sua proteção para efetivar a inovação na área da Biotecnologia.</w:t>
            </w:r>
          </w:p>
        </w:tc>
      </w:tr>
      <w:tr w:rsidR="00406228" w:rsidRPr="00D20770" w:rsidTr="00936E12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228" w:rsidRPr="00D20770" w:rsidRDefault="00406228" w:rsidP="0040622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20770">
              <w:rPr>
                <w:rFonts w:ascii="Arial" w:hAnsi="Arial" w:cs="Arial"/>
                <w:sz w:val="20"/>
                <w:szCs w:val="20"/>
              </w:rPr>
              <w:t>OBJETIVOS:</w:t>
            </w:r>
          </w:p>
        </w:tc>
        <w:tc>
          <w:tcPr>
            <w:tcW w:w="66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770" w:rsidRPr="00936E12" w:rsidRDefault="00776440" w:rsidP="00D20770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E12">
              <w:rPr>
                <w:rFonts w:ascii="Arial" w:hAnsi="Arial" w:cs="Arial"/>
                <w:sz w:val="20"/>
                <w:szCs w:val="20"/>
              </w:rPr>
              <w:t xml:space="preserve">Objetivo Geral: </w:t>
            </w:r>
          </w:p>
          <w:p w:rsidR="00776440" w:rsidRPr="00936E12" w:rsidRDefault="00776440" w:rsidP="00D20770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E12">
              <w:rPr>
                <w:rFonts w:ascii="Arial" w:hAnsi="Arial" w:cs="Arial"/>
                <w:sz w:val="20"/>
                <w:szCs w:val="20"/>
              </w:rPr>
              <w:t>Apresentar a temática da gestão e desenvolvimento da Tecnologia, Inovação e Empreendedorismo.</w:t>
            </w:r>
          </w:p>
          <w:p w:rsidR="00776440" w:rsidRPr="00936E12" w:rsidRDefault="00776440" w:rsidP="00D20770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E12">
              <w:rPr>
                <w:rFonts w:ascii="Arial" w:hAnsi="Arial" w:cs="Arial"/>
                <w:sz w:val="20"/>
                <w:szCs w:val="20"/>
              </w:rPr>
              <w:t>Objetivos Específicos:</w:t>
            </w:r>
          </w:p>
          <w:p w:rsidR="00D20770" w:rsidRPr="00936E12" w:rsidRDefault="00776440" w:rsidP="00D20770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E12">
              <w:rPr>
                <w:rFonts w:ascii="Arial" w:hAnsi="Arial" w:cs="Arial"/>
                <w:sz w:val="20"/>
                <w:szCs w:val="20"/>
              </w:rPr>
              <w:t>Proporcionar ferramentas para a análise e tomada de decisões estratégicas no desenvolvimento de tecnologias e negócios na área Biotecnologia.</w:t>
            </w:r>
          </w:p>
          <w:p w:rsidR="00776440" w:rsidRPr="00936E12" w:rsidRDefault="00776440" w:rsidP="00D20770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E12">
              <w:rPr>
                <w:rFonts w:ascii="Arial" w:hAnsi="Arial" w:cs="Arial"/>
                <w:sz w:val="20"/>
                <w:szCs w:val="20"/>
              </w:rPr>
              <w:t>Estimular a atividade empreendedora dos discentes.</w:t>
            </w:r>
          </w:p>
          <w:p w:rsidR="00776440" w:rsidRPr="00936E12" w:rsidRDefault="00776440" w:rsidP="00D20770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E12">
              <w:rPr>
                <w:rFonts w:ascii="Arial" w:hAnsi="Arial" w:cs="Arial"/>
                <w:sz w:val="20"/>
                <w:szCs w:val="20"/>
              </w:rPr>
              <w:t>Compreender os principais modelos associados à geração de inovações.</w:t>
            </w:r>
          </w:p>
          <w:p w:rsidR="00776440" w:rsidRPr="00936E12" w:rsidRDefault="00776440" w:rsidP="00D20770">
            <w:pPr>
              <w:pStyle w:val="NormalWeb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36E12">
              <w:rPr>
                <w:rFonts w:ascii="Arial" w:hAnsi="Arial" w:cs="Arial"/>
                <w:sz w:val="20"/>
                <w:szCs w:val="20"/>
              </w:rPr>
              <w:t xml:space="preserve">Conhecer instrumentos legais destinados a </w:t>
            </w:r>
            <w:proofErr w:type="gramStart"/>
            <w:r w:rsidRPr="00936E12"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  <w:r w:rsidRPr="00936E12">
              <w:rPr>
                <w:rFonts w:ascii="Arial" w:hAnsi="Arial" w:cs="Arial"/>
                <w:sz w:val="20"/>
                <w:szCs w:val="20"/>
              </w:rPr>
              <w:t xml:space="preserve"> proteção de inovação no </w:t>
            </w:r>
            <w:r w:rsidRPr="00936E12">
              <w:rPr>
                <w:rFonts w:ascii="Arial" w:hAnsi="Arial" w:cs="Arial"/>
                <w:sz w:val="20"/>
                <w:szCs w:val="20"/>
              </w:rPr>
              <w:lastRenderedPageBreak/>
              <w:t xml:space="preserve">campo da Biotecnologia, incluindo-se os </w:t>
            </w:r>
            <w:proofErr w:type="spellStart"/>
            <w:r w:rsidRPr="00936E12">
              <w:rPr>
                <w:rFonts w:ascii="Arial" w:hAnsi="Arial" w:cs="Arial"/>
                <w:i/>
                <w:sz w:val="20"/>
                <w:szCs w:val="20"/>
              </w:rPr>
              <w:t>sui</w:t>
            </w:r>
            <w:proofErr w:type="spellEnd"/>
            <w:r w:rsidRPr="00936E1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36E12">
              <w:rPr>
                <w:rFonts w:ascii="Arial" w:hAnsi="Arial" w:cs="Arial"/>
                <w:i/>
                <w:sz w:val="20"/>
                <w:szCs w:val="20"/>
              </w:rPr>
              <w:t>generis</w:t>
            </w:r>
            <w:proofErr w:type="spellEnd"/>
            <w:r w:rsidRPr="00936E1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776440" w:rsidRPr="00936E12" w:rsidRDefault="00776440" w:rsidP="00D20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E12">
              <w:rPr>
                <w:rFonts w:ascii="Arial" w:hAnsi="Arial" w:cs="Arial"/>
                <w:sz w:val="20"/>
                <w:szCs w:val="20"/>
              </w:rPr>
              <w:t>Habilitar os discentes na busca e uso de informações disponíveis em patentes como subsídio à sua pesquisa, bem como dos passos necessários aos inventores para, junto à UESC, alcançar a efetiva proteção da invenção</w:t>
            </w:r>
            <w:r w:rsidR="00936E12" w:rsidRPr="00936E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06228" w:rsidRPr="00D20770" w:rsidTr="00936E12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228" w:rsidRPr="00936E12" w:rsidRDefault="00406228" w:rsidP="0040622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36E12">
              <w:rPr>
                <w:rFonts w:ascii="Arial" w:hAnsi="Arial" w:cs="Arial"/>
                <w:sz w:val="18"/>
                <w:szCs w:val="18"/>
              </w:rPr>
              <w:lastRenderedPageBreak/>
              <w:t>METODOLOGIA:</w:t>
            </w:r>
          </w:p>
        </w:tc>
        <w:tc>
          <w:tcPr>
            <w:tcW w:w="66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228" w:rsidRPr="00936E12" w:rsidRDefault="00406228" w:rsidP="0040622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E12">
              <w:rPr>
                <w:rFonts w:ascii="Arial" w:hAnsi="Arial" w:cs="Arial"/>
                <w:sz w:val="20"/>
                <w:szCs w:val="20"/>
              </w:rPr>
              <w:t xml:space="preserve">Serão ofertadas </w:t>
            </w:r>
            <w:proofErr w:type="gramStart"/>
            <w:r w:rsidRPr="00936E12">
              <w:rPr>
                <w:rFonts w:ascii="Arial" w:hAnsi="Arial" w:cs="Arial"/>
                <w:sz w:val="20"/>
                <w:szCs w:val="20"/>
              </w:rPr>
              <w:t xml:space="preserve">aulas </w:t>
            </w:r>
            <w:proofErr w:type="spellStart"/>
            <w:r w:rsidRPr="00936E12">
              <w:rPr>
                <w:rFonts w:ascii="Arial" w:hAnsi="Arial" w:cs="Arial"/>
                <w:sz w:val="20"/>
                <w:szCs w:val="20"/>
              </w:rPr>
              <w:t>teórico-práticas</w:t>
            </w:r>
            <w:proofErr w:type="spellEnd"/>
            <w:r w:rsidRPr="00936E12">
              <w:rPr>
                <w:rFonts w:ascii="Arial" w:hAnsi="Arial" w:cs="Arial"/>
                <w:sz w:val="20"/>
                <w:szCs w:val="20"/>
              </w:rPr>
              <w:t xml:space="preserve"> cujo conteúdo programático será avaliado por meio de atividades programadas</w:t>
            </w:r>
            <w:proofErr w:type="gramEnd"/>
            <w:r w:rsidRPr="00936E1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406228" w:rsidRPr="00D20770" w:rsidTr="00936E12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228" w:rsidRPr="00936E12" w:rsidRDefault="00406228" w:rsidP="0040622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36E12">
              <w:rPr>
                <w:rFonts w:ascii="Arial" w:hAnsi="Arial" w:cs="Arial"/>
                <w:sz w:val="18"/>
                <w:szCs w:val="18"/>
              </w:rPr>
              <w:t>AVALIAÇÃO:</w:t>
            </w:r>
          </w:p>
        </w:tc>
        <w:tc>
          <w:tcPr>
            <w:tcW w:w="66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228" w:rsidRPr="00D20770" w:rsidRDefault="00406228" w:rsidP="00936E1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770">
              <w:rPr>
                <w:rFonts w:ascii="Arial" w:hAnsi="Arial" w:cs="Arial"/>
                <w:sz w:val="20"/>
                <w:szCs w:val="20"/>
              </w:rPr>
              <w:t xml:space="preserve">Além da </w:t>
            </w:r>
            <w:r w:rsidR="00AA06C0" w:rsidRPr="00D20770">
              <w:rPr>
                <w:rFonts w:ascii="Arial" w:hAnsi="Arial" w:cs="Arial"/>
                <w:sz w:val="20"/>
                <w:szCs w:val="20"/>
              </w:rPr>
              <w:t>frequência</w:t>
            </w:r>
            <w:r w:rsidR="00776440" w:rsidRPr="00D20770">
              <w:rPr>
                <w:rFonts w:ascii="Arial" w:hAnsi="Arial" w:cs="Arial"/>
                <w:sz w:val="20"/>
                <w:szCs w:val="20"/>
              </w:rPr>
              <w:t xml:space="preserve"> mínima requeri</w:t>
            </w:r>
            <w:r w:rsidR="00D20770" w:rsidRPr="00D20770">
              <w:rPr>
                <w:rFonts w:ascii="Arial" w:hAnsi="Arial" w:cs="Arial"/>
                <w:sz w:val="20"/>
                <w:szCs w:val="20"/>
              </w:rPr>
              <w:t>d</w:t>
            </w:r>
            <w:r w:rsidR="00776440" w:rsidRPr="00D20770">
              <w:rPr>
                <w:rFonts w:ascii="Arial" w:hAnsi="Arial" w:cs="Arial"/>
                <w:sz w:val="20"/>
                <w:szCs w:val="20"/>
              </w:rPr>
              <w:t>a</w:t>
            </w:r>
            <w:r w:rsidR="00D20770" w:rsidRPr="00D20770">
              <w:rPr>
                <w:rFonts w:ascii="Arial" w:hAnsi="Arial" w:cs="Arial"/>
                <w:sz w:val="20"/>
                <w:szCs w:val="20"/>
              </w:rPr>
              <w:t xml:space="preserve">, os participantes </w:t>
            </w:r>
            <w:r w:rsidRPr="00D20770">
              <w:rPr>
                <w:rFonts w:ascii="Arial" w:hAnsi="Arial" w:cs="Arial"/>
                <w:sz w:val="20"/>
                <w:szCs w:val="20"/>
              </w:rPr>
              <w:t>desenvolver</w:t>
            </w:r>
            <w:r w:rsidR="00776440" w:rsidRPr="00D20770">
              <w:rPr>
                <w:rFonts w:ascii="Arial" w:hAnsi="Arial" w:cs="Arial"/>
                <w:sz w:val="20"/>
                <w:szCs w:val="20"/>
              </w:rPr>
              <w:t>ão duas</w:t>
            </w:r>
            <w:r w:rsidRPr="00D20770">
              <w:rPr>
                <w:rFonts w:ascii="Arial" w:hAnsi="Arial" w:cs="Arial"/>
                <w:sz w:val="20"/>
                <w:szCs w:val="20"/>
              </w:rPr>
              <w:t xml:space="preserve"> atividades programadas (artigo científico segundo normas da ABNT  e </w:t>
            </w:r>
            <w:r w:rsidR="00AA06C0" w:rsidRPr="00D20770">
              <w:rPr>
                <w:rFonts w:ascii="Arial" w:hAnsi="Arial" w:cs="Arial"/>
                <w:sz w:val="20"/>
                <w:szCs w:val="20"/>
              </w:rPr>
              <w:t>um plano de negócios</w:t>
            </w:r>
            <w:r w:rsidR="00D20770" w:rsidRPr="00D20770">
              <w:rPr>
                <w:rFonts w:ascii="Arial" w:hAnsi="Arial" w:cs="Arial"/>
                <w:sz w:val="20"/>
                <w:szCs w:val="20"/>
              </w:rPr>
              <w:t>). S</w:t>
            </w:r>
            <w:r w:rsidRPr="00D20770">
              <w:rPr>
                <w:rFonts w:ascii="Arial" w:hAnsi="Arial" w:cs="Arial"/>
                <w:sz w:val="20"/>
                <w:szCs w:val="20"/>
              </w:rPr>
              <w:t>erão considerados aprovados aqueles alunos que obtiverem um mínimo de 70% de rendimento.</w:t>
            </w:r>
          </w:p>
        </w:tc>
      </w:tr>
      <w:tr w:rsidR="00406228" w:rsidRPr="00D20770" w:rsidTr="00936E12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228" w:rsidRPr="00936E12" w:rsidRDefault="00406228" w:rsidP="0040622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936E12">
              <w:rPr>
                <w:rFonts w:ascii="Arial" w:hAnsi="Arial" w:cs="Arial"/>
                <w:sz w:val="18"/>
                <w:szCs w:val="18"/>
              </w:rPr>
              <w:t>CONTEÚDO PROGRAMÁTICO</w:t>
            </w:r>
            <w:r w:rsidR="00936E1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06228" w:rsidRPr="00936E12" w:rsidRDefault="00406228" w:rsidP="0040622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36E1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228" w:rsidRPr="00D20770" w:rsidRDefault="00406228" w:rsidP="0040622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20770">
              <w:rPr>
                <w:rFonts w:ascii="Arial" w:hAnsi="Arial" w:cs="Arial"/>
                <w:sz w:val="20"/>
                <w:szCs w:val="20"/>
                <w:u w:val="single"/>
              </w:rPr>
              <w:t>Teórico:</w:t>
            </w:r>
          </w:p>
          <w:p w:rsidR="00BC756F" w:rsidRPr="00D20770" w:rsidRDefault="00BC756F" w:rsidP="00BC756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20770">
              <w:rPr>
                <w:rFonts w:ascii="Arial" w:hAnsi="Arial" w:cs="Arial"/>
                <w:sz w:val="20"/>
                <w:szCs w:val="20"/>
                <w:u w:val="single"/>
              </w:rPr>
              <w:t>Módulo I: O Empreendedor</w:t>
            </w:r>
          </w:p>
          <w:p w:rsidR="00BC756F" w:rsidRPr="00D20770" w:rsidRDefault="00406228" w:rsidP="00DC01C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20770">
              <w:rPr>
                <w:rFonts w:ascii="Arial" w:eastAsia="Times New Roman" w:hAnsi="Arial" w:cs="Arial"/>
                <w:sz w:val="20"/>
                <w:szCs w:val="20"/>
              </w:rPr>
              <w:t>Conceito e contexto</w:t>
            </w:r>
            <w:r w:rsidR="00AB0C9E" w:rsidRPr="00D20770">
              <w:rPr>
                <w:rFonts w:ascii="Arial" w:eastAsia="Times New Roman" w:hAnsi="Arial" w:cs="Arial"/>
                <w:sz w:val="20"/>
                <w:szCs w:val="20"/>
              </w:rPr>
              <w:t xml:space="preserve"> histórico de empreendedorismo</w:t>
            </w:r>
            <w:r w:rsidR="00936E1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DC01CD" w:rsidRPr="00D20770" w:rsidRDefault="00DC01CD" w:rsidP="00BC756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20770">
              <w:rPr>
                <w:rFonts w:ascii="Arial" w:eastAsia="Times New Roman" w:hAnsi="Arial" w:cs="Arial"/>
                <w:sz w:val="20"/>
                <w:szCs w:val="20"/>
              </w:rPr>
              <w:t>Principais teóricos do empreendedorismo</w:t>
            </w:r>
            <w:r w:rsidR="00936E1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AB0C9E" w:rsidRPr="00D20770" w:rsidRDefault="00FF15AA" w:rsidP="00AB0C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20770">
              <w:rPr>
                <w:rFonts w:ascii="Arial" w:eastAsia="Times New Roman" w:hAnsi="Arial" w:cs="Arial"/>
                <w:sz w:val="20"/>
                <w:szCs w:val="20"/>
              </w:rPr>
              <w:t>Capitalismo empreendedor</w:t>
            </w:r>
            <w:r w:rsidR="00936E1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406228" w:rsidRPr="00D20770" w:rsidRDefault="00406228" w:rsidP="004062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20770">
              <w:rPr>
                <w:rFonts w:ascii="Arial" w:eastAsia="Times New Roman" w:hAnsi="Arial" w:cs="Arial"/>
                <w:sz w:val="20"/>
                <w:szCs w:val="20"/>
              </w:rPr>
              <w:t xml:space="preserve">Revolução Industrial x Revolução Social: a era das incertezas. </w:t>
            </w:r>
          </w:p>
          <w:p w:rsidR="00AB0C9E" w:rsidRPr="00D20770" w:rsidRDefault="00AB0C9E" w:rsidP="004062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20770">
              <w:rPr>
                <w:rFonts w:ascii="Arial" w:eastAsia="Times New Roman" w:hAnsi="Arial" w:cs="Arial"/>
                <w:sz w:val="20"/>
                <w:szCs w:val="20"/>
              </w:rPr>
              <w:t>A sociologia econômica como base teórica do empreendedorismo e da inovação</w:t>
            </w:r>
            <w:r w:rsidR="00936E1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D20770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406228" w:rsidRPr="00D20770" w:rsidRDefault="00406228" w:rsidP="004062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20770">
              <w:rPr>
                <w:rFonts w:ascii="Arial" w:eastAsia="Times New Roman" w:hAnsi="Arial" w:cs="Arial"/>
                <w:sz w:val="20"/>
                <w:szCs w:val="20"/>
              </w:rPr>
              <w:t xml:space="preserve">Contexto </w:t>
            </w:r>
            <w:r w:rsidR="00AB0C9E" w:rsidRPr="00D20770">
              <w:rPr>
                <w:rFonts w:ascii="Arial" w:eastAsia="Times New Roman" w:hAnsi="Arial" w:cs="Arial"/>
                <w:sz w:val="20"/>
                <w:szCs w:val="20"/>
              </w:rPr>
              <w:t>socioeconômico</w:t>
            </w:r>
            <w:r w:rsidRPr="00D20770">
              <w:rPr>
                <w:rFonts w:ascii="Arial" w:eastAsia="Times New Roman" w:hAnsi="Arial" w:cs="Arial"/>
                <w:sz w:val="20"/>
                <w:szCs w:val="20"/>
              </w:rPr>
              <w:t xml:space="preserve"> das pequenas e medias empresas no século XXI. </w:t>
            </w:r>
          </w:p>
          <w:p w:rsidR="00406228" w:rsidRPr="00D20770" w:rsidRDefault="00BC756F" w:rsidP="004062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20770">
              <w:rPr>
                <w:rFonts w:ascii="Arial" w:eastAsia="Times New Roman" w:hAnsi="Arial" w:cs="Arial"/>
                <w:sz w:val="20"/>
                <w:szCs w:val="20"/>
              </w:rPr>
              <w:t>Características do Comportamento</w:t>
            </w:r>
            <w:proofErr w:type="gramStart"/>
            <w:r w:rsidRPr="00D207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06228" w:rsidRPr="00D207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End"/>
            <w:r w:rsidRPr="00D20770">
              <w:rPr>
                <w:rFonts w:ascii="Arial" w:eastAsia="Times New Roman" w:hAnsi="Arial" w:cs="Arial"/>
                <w:sz w:val="20"/>
                <w:szCs w:val="20"/>
              </w:rPr>
              <w:t>Empreendedor</w:t>
            </w:r>
            <w:r w:rsidR="00936E1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DC01CD" w:rsidRPr="00D20770" w:rsidRDefault="00DC01CD" w:rsidP="004062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20770">
              <w:rPr>
                <w:rFonts w:ascii="Arial" w:eastAsia="Times New Roman" w:hAnsi="Arial" w:cs="Arial"/>
                <w:sz w:val="20"/>
                <w:szCs w:val="20"/>
              </w:rPr>
              <w:t>As motivações, objetivos e metas</w:t>
            </w:r>
            <w:r w:rsidR="00936E1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BC756F" w:rsidRPr="00D20770" w:rsidRDefault="00BC756F" w:rsidP="00BC756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20770">
              <w:rPr>
                <w:rFonts w:ascii="Arial" w:eastAsia="Times New Roman" w:hAnsi="Arial" w:cs="Arial"/>
                <w:sz w:val="20"/>
                <w:szCs w:val="20"/>
              </w:rPr>
              <w:t>Módulo II: O Empreendedor e as Oportunidades</w:t>
            </w:r>
          </w:p>
          <w:p w:rsidR="00DC01CD" w:rsidRPr="00D20770" w:rsidRDefault="00DC01CD" w:rsidP="004062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20770">
              <w:rPr>
                <w:rFonts w:ascii="Arial" w:eastAsia="Times New Roman" w:hAnsi="Arial" w:cs="Arial"/>
                <w:sz w:val="20"/>
                <w:szCs w:val="20"/>
              </w:rPr>
              <w:t xml:space="preserve">Novos paradigmas do Século XXI, demandas e outras </w:t>
            </w:r>
            <w:proofErr w:type="gramStart"/>
            <w:r w:rsidRPr="00D20770">
              <w:rPr>
                <w:rFonts w:ascii="Arial" w:eastAsia="Times New Roman" w:hAnsi="Arial" w:cs="Arial"/>
                <w:sz w:val="20"/>
                <w:szCs w:val="20"/>
              </w:rPr>
              <w:t>tendências</w:t>
            </w:r>
            <w:proofErr w:type="gramEnd"/>
            <w:r w:rsidRPr="00D207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C01CD" w:rsidRPr="00D20770" w:rsidRDefault="00DC01CD" w:rsidP="004062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20770">
              <w:rPr>
                <w:rFonts w:ascii="Arial" w:eastAsia="Times New Roman" w:hAnsi="Arial" w:cs="Arial"/>
                <w:sz w:val="20"/>
                <w:szCs w:val="20"/>
              </w:rPr>
              <w:t>Mercado: conceitos básicos</w:t>
            </w:r>
            <w:r w:rsidR="00936E1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DC01CD" w:rsidRPr="00D20770" w:rsidRDefault="00DC01CD" w:rsidP="004062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20770">
              <w:rPr>
                <w:rFonts w:ascii="Arial" w:eastAsia="Times New Roman" w:hAnsi="Arial" w:cs="Arial"/>
                <w:sz w:val="20"/>
                <w:szCs w:val="20"/>
              </w:rPr>
              <w:t>Inovação, cooperação e sustentabilidade</w:t>
            </w:r>
            <w:r w:rsidR="00936E1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FF0133" w:rsidRPr="00D20770" w:rsidRDefault="00DC01CD" w:rsidP="004062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20770">
              <w:rPr>
                <w:rFonts w:ascii="Arial" w:eastAsia="Times New Roman" w:hAnsi="Arial" w:cs="Arial"/>
                <w:sz w:val="20"/>
                <w:szCs w:val="20"/>
              </w:rPr>
              <w:t xml:space="preserve"> Definição de op</w:t>
            </w:r>
            <w:r w:rsidR="00FF0133" w:rsidRPr="00D20770">
              <w:rPr>
                <w:rFonts w:ascii="Arial" w:eastAsia="Times New Roman" w:hAnsi="Arial" w:cs="Arial"/>
                <w:sz w:val="20"/>
                <w:szCs w:val="20"/>
              </w:rPr>
              <w:t>ortunidades, fontes de pesquisas</w:t>
            </w:r>
            <w:r w:rsidR="00936E1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FF0133" w:rsidRPr="00D20770" w:rsidRDefault="00FF0133" w:rsidP="004062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20770">
              <w:rPr>
                <w:rFonts w:ascii="Arial" w:eastAsia="Times New Roman" w:hAnsi="Arial" w:cs="Arial"/>
                <w:sz w:val="20"/>
                <w:szCs w:val="20"/>
              </w:rPr>
              <w:t>Análise dos ambientes externos e internos</w:t>
            </w:r>
            <w:r w:rsidR="00936E1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FF0133" w:rsidRPr="00D20770" w:rsidRDefault="00FF0133" w:rsidP="004062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2077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Design </w:t>
            </w:r>
            <w:proofErr w:type="spellStart"/>
            <w:r w:rsidRPr="00D20770">
              <w:rPr>
                <w:rFonts w:ascii="Arial" w:eastAsia="Times New Roman" w:hAnsi="Arial" w:cs="Arial"/>
                <w:i/>
                <w:sz w:val="20"/>
                <w:szCs w:val="20"/>
              </w:rPr>
              <w:t>thinking</w:t>
            </w:r>
            <w:proofErr w:type="spellEnd"/>
            <w:r w:rsidRPr="00D20770">
              <w:rPr>
                <w:rFonts w:ascii="Arial" w:eastAsia="Times New Roman" w:hAnsi="Arial" w:cs="Arial"/>
                <w:sz w:val="20"/>
                <w:szCs w:val="20"/>
              </w:rPr>
              <w:t xml:space="preserve"> – uma metodologia para geração de ideias inovadoras</w:t>
            </w:r>
            <w:r w:rsidR="00936E1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DC01CD" w:rsidRPr="00D20770" w:rsidRDefault="00936E12" w:rsidP="00FF013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Módulo III: Modelo</w:t>
            </w:r>
            <w:r w:rsidR="00FF0133" w:rsidRPr="00D20770">
              <w:rPr>
                <w:rFonts w:ascii="Arial" w:eastAsia="Times New Roman" w:hAnsi="Arial" w:cs="Arial"/>
                <w:sz w:val="20"/>
                <w:szCs w:val="20"/>
              </w:rPr>
              <w:t xml:space="preserve"> e Plano de Negócios</w:t>
            </w:r>
            <w:proofErr w:type="gramStart"/>
            <w:r w:rsidR="00FF0133" w:rsidRPr="00D207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01CD" w:rsidRPr="00D207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F0133" w:rsidRPr="00D20770" w:rsidRDefault="00FF0133" w:rsidP="004062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End"/>
            <w:r w:rsidRPr="00D20770">
              <w:rPr>
                <w:rFonts w:ascii="Arial" w:eastAsia="Times New Roman" w:hAnsi="Arial" w:cs="Arial"/>
                <w:sz w:val="20"/>
                <w:szCs w:val="20"/>
              </w:rPr>
              <w:t>Identificação de oportunidades</w:t>
            </w:r>
            <w:r w:rsidR="00936E1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FF0133" w:rsidRPr="00D20770" w:rsidRDefault="00FF0133" w:rsidP="004062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20770">
              <w:rPr>
                <w:rFonts w:ascii="Arial" w:eastAsia="Times New Roman" w:hAnsi="Arial" w:cs="Arial"/>
                <w:sz w:val="20"/>
                <w:szCs w:val="20"/>
              </w:rPr>
              <w:t>Definição do problema e do segmento de Clientes</w:t>
            </w:r>
            <w:r w:rsidR="00936E1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FF0133" w:rsidRPr="00D20770" w:rsidRDefault="00FF0133" w:rsidP="004062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20770">
              <w:rPr>
                <w:rFonts w:ascii="Arial" w:eastAsia="Times New Roman" w:hAnsi="Arial" w:cs="Arial"/>
                <w:sz w:val="20"/>
                <w:szCs w:val="20"/>
              </w:rPr>
              <w:t>Padrões de Modelo de negócios</w:t>
            </w:r>
            <w:r w:rsidR="00936E1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FF0133" w:rsidRPr="00D20770" w:rsidRDefault="00FF0133" w:rsidP="004062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20770">
              <w:rPr>
                <w:rFonts w:ascii="Arial" w:eastAsia="Times New Roman" w:hAnsi="Arial" w:cs="Arial"/>
                <w:sz w:val="20"/>
                <w:szCs w:val="20"/>
              </w:rPr>
              <w:t>Produto mínimo viável: prototipagem</w:t>
            </w:r>
            <w:r w:rsidR="00936E1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FF0133" w:rsidRPr="00D20770" w:rsidRDefault="00FF0133" w:rsidP="004062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20770">
              <w:rPr>
                <w:rFonts w:ascii="Arial" w:eastAsia="Times New Roman" w:hAnsi="Arial" w:cs="Arial"/>
                <w:sz w:val="20"/>
                <w:szCs w:val="20"/>
              </w:rPr>
              <w:t>Canais para distribuição</w:t>
            </w:r>
            <w:r w:rsidR="00936E1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FF0133" w:rsidRPr="00D20770" w:rsidRDefault="00FF0133" w:rsidP="004062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20770">
              <w:rPr>
                <w:rFonts w:ascii="Arial" w:eastAsia="Times New Roman" w:hAnsi="Arial" w:cs="Arial"/>
                <w:i/>
                <w:sz w:val="20"/>
                <w:szCs w:val="20"/>
              </w:rPr>
              <w:t>PICH</w:t>
            </w:r>
            <w:r w:rsidRPr="00D20770">
              <w:rPr>
                <w:rFonts w:ascii="Arial" w:eastAsia="Times New Roman" w:hAnsi="Arial" w:cs="Arial"/>
                <w:sz w:val="20"/>
                <w:szCs w:val="20"/>
              </w:rPr>
              <w:t>: técnica de apresentação do Modelo de Negócios</w:t>
            </w:r>
            <w:r w:rsidR="00936E1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FF0133" w:rsidRPr="00D20770" w:rsidRDefault="00936E12" w:rsidP="004062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Plano de Negó</w:t>
            </w:r>
            <w:r w:rsidR="00FF0133" w:rsidRPr="00D20770">
              <w:rPr>
                <w:rFonts w:ascii="Arial" w:eastAsia="Times New Roman" w:hAnsi="Arial" w:cs="Arial"/>
                <w:sz w:val="20"/>
                <w:szCs w:val="20"/>
              </w:rPr>
              <w:t>cios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8A5B96" w:rsidRPr="00D207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F0133" w:rsidRPr="00D20770" w:rsidRDefault="00FF0133" w:rsidP="004062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20770">
              <w:rPr>
                <w:rFonts w:ascii="Arial" w:eastAsia="Times New Roman" w:hAnsi="Arial" w:cs="Arial"/>
                <w:sz w:val="20"/>
                <w:szCs w:val="20"/>
              </w:rPr>
              <w:t>Plano de Marketing</w:t>
            </w:r>
            <w:r w:rsidR="00936E1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FF0133" w:rsidRPr="00D20770" w:rsidRDefault="00FF0133" w:rsidP="004062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20770">
              <w:rPr>
                <w:rFonts w:ascii="Arial" w:eastAsia="Times New Roman" w:hAnsi="Arial" w:cs="Arial"/>
                <w:sz w:val="20"/>
                <w:szCs w:val="20"/>
              </w:rPr>
              <w:t>Planejamento operacional e financeiro</w:t>
            </w:r>
            <w:r w:rsidR="00936E1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8A5B96" w:rsidRPr="00D20770" w:rsidRDefault="008A5B96" w:rsidP="008A5B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20770">
              <w:rPr>
                <w:rFonts w:ascii="Arial" w:eastAsia="Times New Roman" w:hAnsi="Arial" w:cs="Arial"/>
                <w:sz w:val="20"/>
                <w:szCs w:val="20"/>
              </w:rPr>
              <w:t>Módulo IV: Inovaç</w:t>
            </w:r>
            <w:r w:rsidR="00BA1C3D" w:rsidRPr="00D20770">
              <w:rPr>
                <w:rFonts w:ascii="Arial" w:eastAsia="Times New Roman" w:hAnsi="Arial" w:cs="Arial"/>
                <w:sz w:val="20"/>
                <w:szCs w:val="20"/>
              </w:rPr>
              <w:t>ã</w:t>
            </w:r>
            <w:r w:rsidRPr="00D20770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781AFE" w:rsidRPr="00D20770">
              <w:rPr>
                <w:rFonts w:ascii="Arial" w:eastAsia="Times New Roman" w:hAnsi="Arial" w:cs="Arial"/>
                <w:sz w:val="20"/>
                <w:szCs w:val="20"/>
              </w:rPr>
              <w:t xml:space="preserve"> em Biotecnologia</w:t>
            </w:r>
          </w:p>
          <w:p w:rsidR="001B39D9" w:rsidRPr="00D20770" w:rsidRDefault="00BA1C3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20770">
              <w:rPr>
                <w:rFonts w:ascii="Arial" w:eastAsia="Times New Roman" w:hAnsi="Arial" w:cs="Arial"/>
                <w:sz w:val="20"/>
                <w:szCs w:val="20"/>
              </w:rPr>
              <w:t>Ativos Intangíveis e a Era do Conhecimento</w:t>
            </w:r>
            <w:r w:rsidR="00936E1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1B39D9" w:rsidRPr="00D20770" w:rsidRDefault="00D207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20770">
              <w:rPr>
                <w:rFonts w:ascii="Arial" w:eastAsia="Times New Roman" w:hAnsi="Arial" w:cs="Arial"/>
                <w:sz w:val="20"/>
                <w:szCs w:val="20"/>
              </w:rPr>
              <w:t>Invenção,</w:t>
            </w:r>
            <w:r w:rsidR="00BA1C3D" w:rsidRPr="00D20770">
              <w:rPr>
                <w:rFonts w:ascii="Arial" w:eastAsia="Times New Roman" w:hAnsi="Arial" w:cs="Arial"/>
                <w:sz w:val="20"/>
                <w:szCs w:val="20"/>
              </w:rPr>
              <w:t xml:space="preserve"> Descoberta e Inovação</w:t>
            </w:r>
            <w:r w:rsidR="00936E1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1B39D9" w:rsidRPr="00D20770" w:rsidRDefault="00BA1C3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20770">
              <w:rPr>
                <w:rFonts w:ascii="Arial" w:eastAsia="Times New Roman" w:hAnsi="Arial" w:cs="Arial"/>
                <w:sz w:val="20"/>
                <w:szCs w:val="20"/>
              </w:rPr>
              <w:t xml:space="preserve">Paradigmas de </w:t>
            </w:r>
            <w:proofErr w:type="spellStart"/>
            <w:r w:rsidRPr="00D20770">
              <w:rPr>
                <w:rFonts w:ascii="Arial" w:eastAsia="Times New Roman" w:hAnsi="Arial" w:cs="Arial"/>
                <w:sz w:val="20"/>
                <w:szCs w:val="20"/>
              </w:rPr>
              <w:t>P&amp;D</w:t>
            </w:r>
            <w:proofErr w:type="spellEnd"/>
            <w:r w:rsidRPr="00D20770">
              <w:rPr>
                <w:rFonts w:ascii="Arial" w:eastAsia="Times New Roman" w:hAnsi="Arial" w:cs="Arial"/>
                <w:sz w:val="20"/>
                <w:szCs w:val="20"/>
              </w:rPr>
              <w:t>: Tend</w:t>
            </w:r>
            <w:r w:rsidR="00781AFE" w:rsidRPr="00D20770">
              <w:rPr>
                <w:rFonts w:ascii="Arial" w:eastAsia="Times New Roman" w:hAnsi="Arial" w:cs="Arial"/>
                <w:sz w:val="20"/>
                <w:szCs w:val="20"/>
              </w:rPr>
              <w:t>ências e caracterização das Inovações Biotecnológicas</w:t>
            </w:r>
            <w:r w:rsidR="00936E1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1B39D9" w:rsidRPr="00D20770" w:rsidRDefault="00781AF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2077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Tipologias de Inovação</w:t>
            </w:r>
            <w:r w:rsidR="00936E1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1B39D9" w:rsidRPr="00D20770" w:rsidRDefault="00781AF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20770">
              <w:rPr>
                <w:rFonts w:ascii="Arial" w:eastAsia="Times New Roman" w:hAnsi="Arial" w:cs="Arial"/>
                <w:sz w:val="20"/>
                <w:szCs w:val="20"/>
              </w:rPr>
              <w:t>Estruturas Organizacionais Inovadoras</w:t>
            </w:r>
            <w:r w:rsidR="00936E1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781AFE" w:rsidRPr="00D20770" w:rsidRDefault="00781AFE" w:rsidP="00781AF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20770">
              <w:rPr>
                <w:rFonts w:ascii="Arial" w:eastAsia="Times New Roman" w:hAnsi="Arial" w:cs="Arial"/>
                <w:sz w:val="20"/>
                <w:szCs w:val="20"/>
              </w:rPr>
              <w:t>Módulo V: Dinâmica da Inovação e Competitividade</w:t>
            </w:r>
            <w:r w:rsidR="003875B2" w:rsidRPr="00D207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81AFE" w:rsidRPr="00D20770" w:rsidRDefault="00781AFE" w:rsidP="00781AF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20770">
              <w:rPr>
                <w:rFonts w:ascii="Arial" w:eastAsia="Times New Roman" w:hAnsi="Arial" w:cs="Arial"/>
                <w:sz w:val="20"/>
                <w:szCs w:val="20"/>
              </w:rPr>
              <w:t>Dinâmi</w:t>
            </w:r>
            <w:r w:rsidR="00936E12">
              <w:rPr>
                <w:rFonts w:ascii="Arial" w:eastAsia="Times New Roman" w:hAnsi="Arial" w:cs="Arial"/>
                <w:sz w:val="20"/>
                <w:szCs w:val="20"/>
              </w:rPr>
              <w:t xml:space="preserve">ca da Inovação: Fontes, </w:t>
            </w:r>
            <w:proofErr w:type="gramStart"/>
            <w:r w:rsidR="00936E12">
              <w:rPr>
                <w:rFonts w:ascii="Arial" w:eastAsia="Times New Roman" w:hAnsi="Arial" w:cs="Arial"/>
                <w:sz w:val="20"/>
                <w:szCs w:val="20"/>
              </w:rPr>
              <w:t>Ciclos,</w:t>
            </w:r>
            <w:proofErr w:type="gramEnd"/>
            <w:r w:rsidRPr="00D20770">
              <w:rPr>
                <w:rFonts w:ascii="Arial" w:eastAsia="Times New Roman" w:hAnsi="Arial" w:cs="Arial"/>
                <w:sz w:val="20"/>
                <w:szCs w:val="20"/>
              </w:rPr>
              <w:t>Trajetórias, Difusão e Padrões tecnológicos</w:t>
            </w:r>
            <w:r w:rsidR="00936E1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D20770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781AFE" w:rsidRPr="00D20770" w:rsidRDefault="00781AFE" w:rsidP="00781AF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20770">
              <w:rPr>
                <w:rFonts w:ascii="Arial" w:eastAsia="Times New Roman" w:hAnsi="Arial" w:cs="Arial"/>
                <w:sz w:val="20"/>
                <w:szCs w:val="20"/>
              </w:rPr>
              <w:t>Inovação Aberta: Prospecção, Cooperação e Transferência de tecnologia</w:t>
            </w:r>
            <w:r w:rsidR="00936E1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3875B2" w:rsidRPr="00D20770" w:rsidRDefault="003875B2" w:rsidP="00781AF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20770">
              <w:rPr>
                <w:rFonts w:ascii="Arial" w:eastAsia="Times New Roman" w:hAnsi="Arial" w:cs="Arial"/>
                <w:sz w:val="20"/>
                <w:szCs w:val="20"/>
              </w:rPr>
              <w:t>Introdução a Propriedade Intelectual e Regulamentação dos Recursos Genéticos</w:t>
            </w:r>
            <w:r w:rsidR="00936E1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3875B2" w:rsidRPr="00D20770" w:rsidRDefault="003875B2" w:rsidP="00781AF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36E12">
              <w:rPr>
                <w:rFonts w:ascii="Arial" w:eastAsia="Times New Roman" w:hAnsi="Arial" w:cs="Arial"/>
                <w:i/>
                <w:sz w:val="20"/>
                <w:szCs w:val="20"/>
              </w:rPr>
              <w:t>Habitats</w:t>
            </w:r>
            <w:proofErr w:type="spellEnd"/>
            <w:r w:rsidRPr="00936E1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Pr="00D20770">
              <w:rPr>
                <w:rFonts w:ascii="Arial" w:eastAsia="Times New Roman" w:hAnsi="Arial" w:cs="Arial"/>
                <w:sz w:val="20"/>
                <w:szCs w:val="20"/>
              </w:rPr>
              <w:t>de Inovação: Parques, Incubadoras e outros arranjos.</w:t>
            </w:r>
          </w:p>
          <w:p w:rsidR="00406228" w:rsidRPr="00D20770" w:rsidRDefault="00406228" w:rsidP="0040622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D20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6228" w:rsidRPr="00D20770" w:rsidTr="00936E12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228" w:rsidRPr="00D20770" w:rsidRDefault="00406228" w:rsidP="0040622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2077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REFERÊNCIAS:</w:t>
            </w:r>
          </w:p>
        </w:tc>
        <w:tc>
          <w:tcPr>
            <w:tcW w:w="66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53A3" w:rsidRPr="00D20770" w:rsidRDefault="009D53A3" w:rsidP="009D53A3">
            <w:pPr>
              <w:pStyle w:val="Ttulo4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20770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CHESBROUGH, H.W. Open innovation: the new imperative for creating and profiting from technology. Boston: Harvard Business School Press, 2003. 7. </w:t>
            </w:r>
          </w:p>
          <w:p w:rsidR="009D53A3" w:rsidRPr="00D20770" w:rsidRDefault="009D53A3" w:rsidP="009D53A3">
            <w:pPr>
              <w:pStyle w:val="Ttulo4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20770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HUIZINGH, E.K.R.E. Open innovation: state of the art and future perspectives. </w:t>
            </w:r>
            <w:proofErr w:type="spellStart"/>
            <w:r w:rsidRPr="00D20770">
              <w:rPr>
                <w:rFonts w:ascii="Arial" w:hAnsi="Arial" w:cs="Arial"/>
                <w:b w:val="0"/>
                <w:sz w:val="20"/>
                <w:szCs w:val="20"/>
              </w:rPr>
              <w:t>Techinnovation</w:t>
            </w:r>
            <w:proofErr w:type="spellEnd"/>
            <w:r w:rsidRPr="00D20770">
              <w:rPr>
                <w:rFonts w:ascii="Arial" w:hAnsi="Arial" w:cs="Arial"/>
                <w:b w:val="0"/>
                <w:sz w:val="20"/>
                <w:szCs w:val="20"/>
              </w:rPr>
              <w:t xml:space="preserve">, v. 31, p. 2-9, 2011. </w:t>
            </w:r>
          </w:p>
          <w:p w:rsidR="009D53A3" w:rsidRPr="00D20770" w:rsidRDefault="009D53A3" w:rsidP="009D53A3">
            <w:pPr>
              <w:pStyle w:val="Ttulo4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20770">
              <w:rPr>
                <w:rFonts w:ascii="Arial" w:hAnsi="Arial" w:cs="Arial"/>
                <w:b w:val="0"/>
                <w:sz w:val="20"/>
                <w:szCs w:val="20"/>
              </w:rPr>
              <w:t>FIGUEIREDO, Paulo N. Gestão da inovação: conceitos, métricas e experiências de empresas no Brasil. Rio de Janeiro: LTC, 2010.</w:t>
            </w:r>
          </w:p>
          <w:p w:rsidR="009D53A3" w:rsidRPr="00D20770" w:rsidRDefault="009D53A3" w:rsidP="009D53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770">
              <w:rPr>
                <w:rFonts w:ascii="Arial" w:hAnsi="Arial" w:cs="Arial"/>
                <w:sz w:val="20"/>
                <w:szCs w:val="20"/>
              </w:rPr>
              <w:t>MATTOS, J. R. L. de; GUIMARÃES, L. dos S. Gestão da tecnologia e inovação: uma abordagem prática. São Paulo. Saraiva. 2005.</w:t>
            </w:r>
          </w:p>
          <w:p w:rsidR="009D53A3" w:rsidRPr="00D20770" w:rsidRDefault="009D53A3" w:rsidP="009D53A3">
            <w:pPr>
              <w:pStyle w:val="Ttulo4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20770">
              <w:rPr>
                <w:rFonts w:ascii="Arial" w:hAnsi="Arial" w:cs="Arial"/>
                <w:b w:val="0"/>
                <w:sz w:val="20"/>
                <w:szCs w:val="20"/>
              </w:rPr>
              <w:t xml:space="preserve">OCDE. Manual de Oslo. Tradução da FINEP. 3ª. Edição. 2006. 5. </w:t>
            </w:r>
          </w:p>
          <w:p w:rsidR="009D53A3" w:rsidRPr="00D20770" w:rsidRDefault="009D53A3" w:rsidP="009D53A3">
            <w:pPr>
              <w:pStyle w:val="Ttulo4"/>
              <w:jc w:val="both"/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D20770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SANTANA, P. P. Bioprospecção no Brasil: Contribuições para uma gestão ética. Brasília, Editora Paralelo 15, </w:t>
            </w:r>
            <w:proofErr w:type="gramStart"/>
            <w:r w:rsidRPr="00D20770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2002</w:t>
            </w:r>
            <w:proofErr w:type="gramEnd"/>
          </w:p>
          <w:p w:rsidR="009D53A3" w:rsidRPr="00D20770" w:rsidRDefault="009D53A3" w:rsidP="009D53A3">
            <w:pPr>
              <w:pStyle w:val="Ttulo4"/>
              <w:jc w:val="both"/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D20770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SILVEIRA, José Maria F. J</w:t>
            </w:r>
            <w:proofErr w:type="gramStart"/>
            <w:r w:rsidRPr="00D20770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.;</w:t>
            </w:r>
            <w:proofErr w:type="gramEnd"/>
            <w:r w:rsidRPr="00D20770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FUTINO, Ana Maria; OLALDE, </w:t>
            </w:r>
            <w:proofErr w:type="spellStart"/>
            <w:r w:rsidRPr="00D20770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Alícia</w:t>
            </w:r>
            <w:proofErr w:type="spellEnd"/>
            <w:r w:rsidRPr="00D20770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Ruiz. Biotecnologia: corporações, financiamento da inovação e novas formas organizacionais. </w:t>
            </w:r>
            <w:r w:rsidRPr="00D20770">
              <w:rPr>
                <w:rStyle w:val="Forte"/>
                <w:rFonts w:ascii="Arial" w:hAnsi="Arial" w:cs="Arial"/>
                <w:sz w:val="20"/>
                <w:szCs w:val="20"/>
                <w:shd w:val="clear" w:color="auto" w:fill="FFFFFF"/>
              </w:rPr>
              <w:t>Economia e Sociedade</w:t>
            </w:r>
            <w:r w:rsidRPr="00D20770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, [</w:t>
            </w:r>
            <w:proofErr w:type="spellStart"/>
            <w:r w:rsidRPr="00D20770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S.l.</w:t>
            </w:r>
            <w:proofErr w:type="spellEnd"/>
            <w:r w:rsidRPr="00D20770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], v. 11, n. 1, p. 219-164, jan. 2016. ISSN 1982-3533. Disponível em: &lt;</w:t>
            </w:r>
            <w:hyperlink r:id="rId5" w:tgtFrame="_new" w:history="1">
              <w:r w:rsidRPr="00D20770">
                <w:rPr>
                  <w:rStyle w:val="Hyperlink"/>
                  <w:rFonts w:ascii="Arial" w:hAnsi="Arial" w:cs="Arial"/>
                  <w:b w:val="0"/>
                  <w:color w:val="auto"/>
                  <w:sz w:val="20"/>
                  <w:szCs w:val="20"/>
                  <w:shd w:val="clear" w:color="auto" w:fill="FFFFFF"/>
                </w:rPr>
                <w:t>https://periodicos.sbu.unicamp.br/ojs/index.php/ecos/article/view/8643092/10644</w:t>
              </w:r>
            </w:hyperlink>
            <w:r w:rsidRPr="00D20770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&gt;. Acesso em: 25 ago. 2017</w:t>
            </w:r>
          </w:p>
          <w:p w:rsidR="009D53A3" w:rsidRPr="00D20770" w:rsidRDefault="009D53A3" w:rsidP="009D53A3">
            <w:pPr>
              <w:pStyle w:val="Ttulo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770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SILVEIRA, J. &amp; BORGES, I</w:t>
            </w:r>
            <w:proofErr w:type="gramStart"/>
            <w:r w:rsidRPr="00D20770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D20770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Um panorama da biotecnologia moderna. IN: SILVEIRA, J</w:t>
            </w:r>
            <w:proofErr w:type="gramStart"/>
            <w:r w:rsidRPr="00D20770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D20770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DAL POZ, M. &amp; ASSAD. A. (</w:t>
            </w:r>
            <w:proofErr w:type="spellStart"/>
            <w:r w:rsidRPr="00D20770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orgs</w:t>
            </w:r>
            <w:proofErr w:type="spellEnd"/>
            <w:r w:rsidRPr="00D20770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); Biotecnologia e Recursos Genéticos: Desafios e Oportunidades para o Brasil. Instituto de Economia – Unicamp/</w:t>
            </w:r>
            <w:proofErr w:type="spellStart"/>
            <w:proofErr w:type="gramStart"/>
            <w:r w:rsidRPr="00D20770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Finep</w:t>
            </w:r>
            <w:proofErr w:type="spellEnd"/>
            <w:proofErr w:type="gramEnd"/>
            <w:r w:rsidRPr="00D20770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. Campinas, 2004.</w:t>
            </w:r>
          </w:p>
          <w:p w:rsidR="009D53A3" w:rsidRPr="00D20770" w:rsidRDefault="009D53A3" w:rsidP="009D53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770">
              <w:rPr>
                <w:rFonts w:ascii="Arial" w:hAnsi="Arial" w:cs="Arial"/>
                <w:sz w:val="20"/>
                <w:szCs w:val="20"/>
              </w:rPr>
              <w:t>JUDICE, Valéria Maria Martins</w:t>
            </w:r>
            <w:proofErr w:type="gramStart"/>
            <w:r w:rsidRPr="00D20770">
              <w:rPr>
                <w:rFonts w:ascii="Arial" w:hAnsi="Arial" w:cs="Arial"/>
                <w:sz w:val="20"/>
                <w:szCs w:val="20"/>
              </w:rPr>
              <w:t xml:space="preserve">  </w:t>
            </w:r>
            <w:proofErr w:type="spellStart"/>
            <w:proofErr w:type="gramEnd"/>
            <w:r w:rsidRPr="00D20770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D20770">
              <w:rPr>
                <w:rFonts w:ascii="Arial" w:hAnsi="Arial" w:cs="Arial"/>
                <w:sz w:val="20"/>
                <w:szCs w:val="20"/>
              </w:rPr>
              <w:t>  BAETA, Adelaide Maria Coelho.</w:t>
            </w:r>
            <w:r w:rsidRPr="00D20770">
              <w:rPr>
                <w:rStyle w:val="article-title"/>
                <w:rFonts w:ascii="Arial" w:hAnsi="Arial" w:cs="Arial"/>
                <w:sz w:val="20"/>
                <w:szCs w:val="20"/>
              </w:rPr>
              <w:t xml:space="preserve"> Modelo empresarial, gestão de inovação e investimentos de </w:t>
            </w:r>
            <w:proofErr w:type="spellStart"/>
            <w:r w:rsidRPr="00D20770">
              <w:rPr>
                <w:rStyle w:val="article-title"/>
                <w:rFonts w:ascii="Arial" w:hAnsi="Arial" w:cs="Arial"/>
                <w:sz w:val="20"/>
                <w:szCs w:val="20"/>
              </w:rPr>
              <w:t>venture</w:t>
            </w:r>
            <w:proofErr w:type="spellEnd"/>
            <w:r w:rsidRPr="00D20770">
              <w:rPr>
                <w:rStyle w:val="article-title"/>
                <w:rFonts w:ascii="Arial" w:hAnsi="Arial" w:cs="Arial"/>
                <w:sz w:val="20"/>
                <w:szCs w:val="20"/>
              </w:rPr>
              <w:t xml:space="preserve"> capital em empresas de biotecnologia no Brasil.</w:t>
            </w:r>
            <w:r w:rsidRPr="00D207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 Rev. </w:t>
            </w:r>
            <w:proofErr w:type="spellStart"/>
            <w:r w:rsidRPr="00D20770">
              <w:rPr>
                <w:rFonts w:ascii="Arial" w:hAnsi="Arial" w:cs="Arial"/>
                <w:i/>
                <w:iCs/>
                <w:sz w:val="20"/>
                <w:szCs w:val="20"/>
              </w:rPr>
              <w:t>adm</w:t>
            </w:r>
            <w:proofErr w:type="spellEnd"/>
            <w:r w:rsidRPr="00D207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proofErr w:type="gramStart"/>
            <w:r w:rsidRPr="00D20770">
              <w:rPr>
                <w:rFonts w:ascii="Arial" w:hAnsi="Arial" w:cs="Arial"/>
                <w:i/>
                <w:iCs/>
                <w:sz w:val="20"/>
                <w:szCs w:val="20"/>
              </w:rPr>
              <w:t>contemp.</w:t>
            </w:r>
            <w:proofErr w:type="gramEnd"/>
            <w:r w:rsidRPr="00D20770">
              <w:rPr>
                <w:rFonts w:ascii="Arial" w:hAnsi="Arial" w:cs="Arial"/>
                <w:sz w:val="20"/>
                <w:szCs w:val="20"/>
              </w:rPr>
              <w:t> </w:t>
            </w:r>
            <w:r w:rsidRPr="00D20770">
              <w:rPr>
                <w:rFonts w:ascii="Arial" w:hAnsi="Arial" w:cs="Arial"/>
                <w:sz w:val="20"/>
                <w:szCs w:val="20"/>
                <w:lang w:val="en-US"/>
              </w:rPr>
              <w:t>[online]. 2005, vol.9, n.1 [cited</w:t>
            </w:r>
            <w:proofErr w:type="gramStart"/>
            <w:r w:rsidRPr="00D20770">
              <w:rPr>
                <w:rFonts w:ascii="Arial" w:hAnsi="Arial" w:cs="Arial"/>
                <w:sz w:val="20"/>
                <w:szCs w:val="20"/>
                <w:lang w:val="en-US"/>
              </w:rPr>
              <w:t>  2017</w:t>
            </w:r>
            <w:proofErr w:type="gramEnd"/>
            <w:r w:rsidRPr="00D20770">
              <w:rPr>
                <w:rFonts w:ascii="Arial" w:hAnsi="Arial" w:cs="Arial"/>
                <w:sz w:val="20"/>
                <w:szCs w:val="20"/>
                <w:lang w:val="en-US"/>
              </w:rPr>
              <w:t xml:space="preserve">-08-25], pp.171-191. Available from: &lt;http://www.scielo.br/scielo.php?script=sci_arttext&amp;pid=S1415-65552005000100009&amp;lng=en&amp;nrm=iso&gt;. </w:t>
            </w:r>
            <w:r w:rsidRPr="00D20770">
              <w:rPr>
                <w:rFonts w:ascii="Arial" w:hAnsi="Arial" w:cs="Arial"/>
                <w:sz w:val="20"/>
                <w:szCs w:val="20"/>
              </w:rPr>
              <w:t xml:space="preserve">ISSN 1982-7849.  </w:t>
            </w:r>
            <w:hyperlink r:id="rId6" w:history="1">
              <w:r w:rsidRPr="00D2077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http://dx.doi.org/10.1590/S1415-65552005000100009</w:t>
              </w:r>
            </w:hyperlink>
          </w:p>
          <w:p w:rsidR="00406228" w:rsidRPr="00D20770" w:rsidRDefault="00406228" w:rsidP="009D53A3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305" w:rsidRPr="00D20770" w:rsidRDefault="009F6305" w:rsidP="00FE621A">
      <w:pPr>
        <w:pStyle w:val="NormalWeb"/>
        <w:rPr>
          <w:rFonts w:ascii="Arial" w:hAnsi="Arial" w:cs="Arial"/>
          <w:sz w:val="22"/>
          <w:szCs w:val="22"/>
        </w:rPr>
      </w:pPr>
    </w:p>
    <w:p w:rsidR="00C74594" w:rsidRPr="00D20770" w:rsidRDefault="00C74594" w:rsidP="009D53A3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D20770">
        <w:rPr>
          <w:rFonts w:ascii="Arial" w:hAnsi="Arial" w:cs="Arial"/>
          <w:sz w:val="20"/>
          <w:szCs w:val="20"/>
        </w:rPr>
        <w:lastRenderedPageBreak/>
        <w:t xml:space="preserve">SITES ÚTEIS </w:t>
      </w:r>
    </w:p>
    <w:p w:rsidR="00B90B25" w:rsidRDefault="00C74594" w:rsidP="00BA1C3D">
      <w:pPr>
        <w:jc w:val="both"/>
        <w:rPr>
          <w:rFonts w:ascii="Arial" w:hAnsi="Arial" w:cs="Arial"/>
        </w:rPr>
      </w:pPr>
      <w:r w:rsidRPr="00D20770">
        <w:rPr>
          <w:rFonts w:ascii="Arial" w:hAnsi="Arial" w:cs="Arial"/>
          <w:sz w:val="20"/>
          <w:szCs w:val="20"/>
        </w:rPr>
        <w:t xml:space="preserve">Política de Desenvolvimento Produtivo - www.desenvolvimento.gov.br/pdp Instituto Nacional da Propriedade Industrial - www.inpi.gov.br Manuais de referência - </w:t>
      </w:r>
      <w:hyperlink r:id="rId7" w:history="1">
        <w:r w:rsidR="00B90B25" w:rsidRPr="00D20770">
          <w:rPr>
            <w:rStyle w:val="Hyperlink"/>
            <w:rFonts w:ascii="Arial" w:hAnsi="Arial" w:cs="Arial"/>
            <w:color w:val="auto"/>
            <w:sz w:val="20"/>
            <w:szCs w:val="20"/>
          </w:rPr>
          <w:t>www.mct.gov.br/index.php/content/view/4639.html</w:t>
        </w:r>
      </w:hyperlink>
    </w:p>
    <w:p w:rsidR="00936E12" w:rsidRPr="00D20770" w:rsidRDefault="00936E12" w:rsidP="00BA1C3D">
      <w:pPr>
        <w:jc w:val="both"/>
        <w:rPr>
          <w:rFonts w:ascii="Arial" w:hAnsi="Arial" w:cs="Arial"/>
          <w:sz w:val="20"/>
          <w:szCs w:val="20"/>
        </w:rPr>
      </w:pPr>
    </w:p>
    <w:p w:rsidR="00B90B25" w:rsidRDefault="00C74594" w:rsidP="00BA1C3D">
      <w:pPr>
        <w:jc w:val="both"/>
        <w:rPr>
          <w:rFonts w:ascii="Arial" w:hAnsi="Arial" w:cs="Arial"/>
          <w:sz w:val="20"/>
          <w:szCs w:val="20"/>
        </w:rPr>
      </w:pPr>
      <w:r w:rsidRPr="00D20770">
        <w:rPr>
          <w:rFonts w:ascii="Arial" w:hAnsi="Arial" w:cs="Arial"/>
          <w:sz w:val="20"/>
          <w:szCs w:val="20"/>
        </w:rPr>
        <w:t xml:space="preserve">Pesquisa de Inovação Tecnológica / PINTEC - www.pintec.ibge.gov.br Portal da Inovação - www.portalinovacao.mct.gov.br Anprotec - www.anprotec.org.br Instituto Nacional da Propriedade Industrial – </w:t>
      </w:r>
      <w:hyperlink r:id="rId8" w:history="1">
        <w:r w:rsidR="00936E12" w:rsidRPr="009E2D09">
          <w:rPr>
            <w:rStyle w:val="Hyperlink"/>
            <w:rFonts w:ascii="Arial" w:hAnsi="Arial" w:cs="Arial"/>
            <w:sz w:val="20"/>
            <w:szCs w:val="20"/>
          </w:rPr>
          <w:t>www.inpi.gov.br</w:t>
        </w:r>
      </w:hyperlink>
    </w:p>
    <w:p w:rsidR="00936E12" w:rsidRPr="00D20770" w:rsidRDefault="00936E12" w:rsidP="00BA1C3D">
      <w:pPr>
        <w:jc w:val="both"/>
        <w:rPr>
          <w:rFonts w:ascii="Arial" w:hAnsi="Arial" w:cs="Arial"/>
          <w:sz w:val="20"/>
          <w:szCs w:val="20"/>
        </w:rPr>
      </w:pPr>
    </w:p>
    <w:p w:rsidR="00C74594" w:rsidRPr="00D20770" w:rsidRDefault="00C74594" w:rsidP="00BA1C3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D20770">
        <w:rPr>
          <w:rFonts w:ascii="Arial" w:hAnsi="Arial" w:cs="Arial"/>
          <w:sz w:val="20"/>
          <w:szCs w:val="20"/>
          <w:lang w:val="en-US"/>
        </w:rPr>
        <w:t>WIPO - World Intellectual Property Organization – www.wipo.int CGEE – 4ª CNCTI / Livro Azul - http://www.cgee.org.br/atividades/redirect.php?idProduto=6820 http://www.cgee.org.br/atividades/redirect.php?idProduto=6819</w:t>
      </w:r>
    </w:p>
    <w:sectPr w:rsidR="00C74594" w:rsidRPr="00D20770" w:rsidSect="0008686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DBB"/>
    <w:multiLevelType w:val="multilevel"/>
    <w:tmpl w:val="68DC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compat>
    <w:useFELayout/>
  </w:compat>
  <w:rsids>
    <w:rsidRoot w:val="00406228"/>
    <w:rsid w:val="0008686F"/>
    <w:rsid w:val="0019433F"/>
    <w:rsid w:val="001B39D9"/>
    <w:rsid w:val="00313E42"/>
    <w:rsid w:val="003875B2"/>
    <w:rsid w:val="003A5908"/>
    <w:rsid w:val="00406228"/>
    <w:rsid w:val="00493400"/>
    <w:rsid w:val="004D79ED"/>
    <w:rsid w:val="006C1D66"/>
    <w:rsid w:val="007108F4"/>
    <w:rsid w:val="00776440"/>
    <w:rsid w:val="00781AFE"/>
    <w:rsid w:val="007A5A5B"/>
    <w:rsid w:val="00817F54"/>
    <w:rsid w:val="008361F2"/>
    <w:rsid w:val="00850BC0"/>
    <w:rsid w:val="008A0097"/>
    <w:rsid w:val="008A5B96"/>
    <w:rsid w:val="0090443D"/>
    <w:rsid w:val="00936E12"/>
    <w:rsid w:val="009D53A3"/>
    <w:rsid w:val="009F6305"/>
    <w:rsid w:val="00AA06C0"/>
    <w:rsid w:val="00AA1228"/>
    <w:rsid w:val="00AB0C9E"/>
    <w:rsid w:val="00B90B25"/>
    <w:rsid w:val="00BA1C3D"/>
    <w:rsid w:val="00BC756F"/>
    <w:rsid w:val="00BE7D03"/>
    <w:rsid w:val="00BF1285"/>
    <w:rsid w:val="00BF6F32"/>
    <w:rsid w:val="00C74594"/>
    <w:rsid w:val="00D20770"/>
    <w:rsid w:val="00DC01CD"/>
    <w:rsid w:val="00DF24FC"/>
    <w:rsid w:val="00DF4A8A"/>
    <w:rsid w:val="00EA77C6"/>
    <w:rsid w:val="00F42D79"/>
    <w:rsid w:val="00FE621A"/>
    <w:rsid w:val="00FF0133"/>
    <w:rsid w:val="00FF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A"/>
  </w:style>
  <w:style w:type="paragraph" w:styleId="Ttulo1">
    <w:name w:val="heading 1"/>
    <w:basedOn w:val="Normal"/>
    <w:next w:val="Normal"/>
    <w:link w:val="Ttulo1Char"/>
    <w:uiPriority w:val="9"/>
    <w:qFormat/>
    <w:rsid w:val="006C1D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C1D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40622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40622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C1D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406228"/>
    <w:rPr>
      <w:rFonts w:ascii="Times" w:hAnsi="Times"/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rsid w:val="00406228"/>
    <w:rPr>
      <w:rFonts w:ascii="Times" w:hAnsi="Times"/>
      <w:b/>
      <w:bCs/>
    </w:rPr>
  </w:style>
  <w:style w:type="paragraph" w:customStyle="1" w:styleId="m1972000724738028732msobodytext2">
    <w:name w:val="m_1972000724738028732msobodytext2"/>
    <w:basedOn w:val="Normal"/>
    <w:rsid w:val="0040622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972000724738028732msobodytext3">
    <w:name w:val="m_1972000724738028732msobodytext3"/>
    <w:basedOn w:val="Normal"/>
    <w:rsid w:val="0040622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6228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D6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C1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C1D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FE62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article-title">
    <w:name w:val="article-title"/>
    <w:basedOn w:val="Fontepargpadro"/>
    <w:rsid w:val="00C74594"/>
  </w:style>
  <w:style w:type="character" w:styleId="Forte">
    <w:name w:val="Strong"/>
    <w:basedOn w:val="Fontepargpadro"/>
    <w:uiPriority w:val="22"/>
    <w:qFormat/>
    <w:rsid w:val="008A0097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817F5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1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1F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A1C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1C3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1C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1C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1C3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D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1D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0622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0622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D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06228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06228"/>
    <w:rPr>
      <w:rFonts w:ascii="Times" w:hAnsi="Times"/>
      <w:b/>
      <w:bCs/>
    </w:rPr>
  </w:style>
  <w:style w:type="paragraph" w:customStyle="1" w:styleId="m1972000724738028732msobodytext2">
    <w:name w:val="m_1972000724738028732msobodytext2"/>
    <w:basedOn w:val="Normal"/>
    <w:rsid w:val="0040622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972000724738028732msobodytext3">
    <w:name w:val="m_1972000724738028732msobodytext3"/>
    <w:basedOn w:val="Normal"/>
    <w:rsid w:val="0040622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0622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D6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1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D6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pi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t.gov.br/index.php/content/view/463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590/S1415-65552005000100009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periodicos.sbu.unicamp.br/ojs/index.php/ecos/article/view/8643092/1064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Fontes</dc:creator>
  <cp:lastModifiedBy>fssantos</cp:lastModifiedBy>
  <cp:revision>2</cp:revision>
  <dcterms:created xsi:type="dcterms:W3CDTF">2019-09-18T12:51:00Z</dcterms:created>
  <dcterms:modified xsi:type="dcterms:W3CDTF">2019-09-18T12:51:00Z</dcterms:modified>
</cp:coreProperties>
</file>